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</w:rPr>
        <w:t xml:space="preserve">동의과학대학교 2026학년도 제4차 처장단 회의록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※ 본 문서는 AI 실습용으로 작성된 가상의 회의 녹취록입니다. 실제 회의 내용이 아닙니다.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80"/>
        <w:gridCol w:w="2000"/>
        <w:gridCol w:w="268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일시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2026. 6. 15.(월) 14:00~15:30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장소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본관 대회의실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참석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기획처장(주재), 교무입학처장, 학생복지처장, 산학협력단장, 전산정보원장, AID사업단장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기록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기획처 박서연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1. AID 전환 중점 전문대학 사업 추진 현황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AID사업단장: AID 전환 중점 전문대학 지원사업(부산 유일 단독형) 1차년도 계획 확정. 전 학과 교육과정 AI융합형 개편과 캡스톤·PBL 연계를 우선 추진합니다.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교무입학처장: 학과별 편차가 있습니다. 공학 계열은 참여가 빠른데 서비스·교육 계열은 입문 지원이 필요합니다. 교수자 대상 AI 교수법 연수를 병행해야 합니다.</w:t>
      </w:r>
    </w:p>
    <w:p>
      <w:pPr>
        <w:pStyle w:val="Heading2"/>
      </w:pPr>
      <w:r>
        <w:rPr>
          <w:rFonts w:ascii="Arial" w:cs="Arial" w:eastAsia="Arial" w:hAnsi="Arial"/>
        </w:rPr>
        <w:t xml:space="preserve">2. DIT AI-ONE Platform 확산 및 행정 적용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전산정보원장: AI-ONE 계정을 전교생 5,500명에게 발급 완료했습니다. ChatGPT·Gemini·Claude를 한 플랫폼에서 쓸 수 있고, 이미지·데이터 분석까지 지원합니다. 2학기부터 교직원 전원 계정을 활성화합니다.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기획처장: 행정 적용 우선 과제로 ①민원·문의 1차 응대 ②공문·기안문 초안 ③회의록 자동 정리 ④규정·학칙 안내 챗봇 네 가지를 도출했습니다. 2027학년도 1학기 시범 운영을 목표로 합니다.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학생복지처장: 현장에서는 'AI가 일자리를 대체하는 것 아니냐'는 우려가 있습니다. 단순·반복 업무를 줄여 학생 대면 시간을 늘리는 취지를 분명히 해야 합니다.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산학협력단장: 지역 중소기업 AX 지원(AI 에이전트 개발·로컬 LLM·맞춤 데이터 시스템)도 본격화합니다. 행정 부서의 협조가 필요합니다.</w:t>
      </w:r>
    </w:p>
    <w:p>
      <w:pPr>
        <w:pStyle w:val="Heading2"/>
      </w:pPr>
      <w:r>
        <w:rPr>
          <w:rFonts w:ascii="Arial" w:cs="Arial" w:eastAsia="Arial" w:hAnsi="Arial"/>
        </w:rPr>
        <w:t xml:space="preserve">3. 결정 사항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교직원 전원 AI-ONE 계정 활성화 및 활용 교육 — 전산정보원, 2학기 개시 전 완료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행정 AI 4대 우선과제 단계적 도입 — 기획처 총괄, 2027-1학기 시범 운영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7월 교직원 워크숍(거제) AI 특강 및 실습 진행, 결과 공유 — 기획처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지역기업 AX 지원 프로그램 운영계획 수립 — 산학협력단, 8월 말까지</w:t>
      </w:r>
    </w:p>
    <w:p>
      <w:pPr>
        <w:pStyle w:val="Heading2"/>
      </w:pPr>
      <w:r>
        <w:rPr>
          <w:rFonts w:ascii="Arial" w:cs="Arial" w:eastAsia="Arial" w:hAnsi="Arial"/>
        </w:rPr>
        <w:t xml:space="preserve">4. 향후 일정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• 7월 초 교직원 워크숍(거제)  • 7/20 차기 처장단 회의  • 8월 말 지역기업 AX 운영계획 확정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2A4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E2A4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2026-07-02T03:03:46.520Z</dcterms:created>
  <dcterms:modified xsi:type="dcterms:W3CDTF">2026-07-02T03:03:46.520Z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